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EDA" w:rsidRDefault="00C06E49" w:rsidP="00C06E49">
      <w:pPr>
        <w:pStyle w:val="1"/>
      </w:pPr>
      <w:r w:rsidRPr="00C06E49">
        <w:t>Фермы или стропильные системы: что выгоднее? </w:t>
      </w:r>
    </w:p>
    <w:p w:rsidR="00C06E49" w:rsidRDefault="00C06E49" w:rsidP="00C06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поговорим о том, что выгоднее: фермы или стропильные системы? Каждый застройщик хочет получить надежное и прочное здание и при этом сэкономить бюджет. Поэтому к вопросу придется подойти серьезно и учесть особенности каждой конструкции.</w:t>
      </w:r>
    </w:p>
    <w:p w:rsidR="00C06E49" w:rsidRDefault="00C06E49" w:rsidP="00C06E49">
      <w:pPr>
        <w:pStyle w:val="2"/>
      </w:pPr>
      <w:r>
        <w:t>Чем отличается ферма от стропил</w:t>
      </w:r>
    </w:p>
    <w:p w:rsidR="00CD15C0" w:rsidRPr="00CD15C0" w:rsidRDefault="00CD15C0" w:rsidP="00CD15C0">
      <w:r>
        <w:rPr>
          <w:noProof/>
          <w:lang w:eastAsia="ru-RU"/>
        </w:rPr>
        <w:drawing>
          <wp:inline distT="0" distB="0" distL="0" distR="0">
            <wp:extent cx="5940425" cy="4196250"/>
            <wp:effectExtent l="19050" t="0" r="3175" b="0"/>
            <wp:docPr id="4" name="Рисунок 4" descr="https://i0.wp.com/stroyfora.ru/download/content/201706/image_593556a382b893.04296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0.wp.com/stroyfora.ru/download/content/201706/image_593556a382b893.042966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199" w:rsidRDefault="00C06E49" w:rsidP="00C06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предназначение стропильной фермы – выдерживать массу кровельного пирога в целом. Как нам уже известно, он состоит из нескольких слоев. </w:t>
      </w:r>
    </w:p>
    <w:p w:rsidR="00C06E49" w:rsidRDefault="00C06E49" w:rsidP="00C06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материалы обладают значитель</w:t>
      </w:r>
      <w:r w:rsidR="00A95199">
        <w:rPr>
          <w:rFonts w:ascii="Times New Roman" w:hAnsi="Times New Roman" w:cs="Times New Roman"/>
          <w:sz w:val="28"/>
          <w:szCs w:val="28"/>
        </w:rPr>
        <w:t>ным весом. Н</w:t>
      </w:r>
      <w:r>
        <w:rPr>
          <w:rFonts w:ascii="Times New Roman" w:hAnsi="Times New Roman" w:cs="Times New Roman"/>
          <w:sz w:val="28"/>
          <w:szCs w:val="28"/>
        </w:rPr>
        <w:t xml:space="preserve">агрузка на фундамент увеличивается. Иногда особенность здания не позволяет использовать </w:t>
      </w:r>
      <w:r w:rsidR="00CD15C0">
        <w:rPr>
          <w:rFonts w:ascii="Times New Roman" w:hAnsi="Times New Roman" w:cs="Times New Roman"/>
          <w:sz w:val="28"/>
          <w:szCs w:val="28"/>
        </w:rPr>
        <w:t xml:space="preserve">тяжеловесные изделия, например </w:t>
      </w:r>
      <w:r>
        <w:rPr>
          <w:rFonts w:ascii="Times New Roman" w:hAnsi="Times New Roman" w:cs="Times New Roman"/>
          <w:sz w:val="28"/>
          <w:szCs w:val="28"/>
        </w:rPr>
        <w:t>мансардные дома</w:t>
      </w:r>
      <w:r w:rsidR="00CD15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строят с применением легких видов.</w:t>
      </w:r>
    </w:p>
    <w:p w:rsidR="00C06E49" w:rsidRDefault="00C06E49" w:rsidP="00C06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такой ситуации застройщика и выручит стропильная ферма. Она представляет собой конструкцию в виде двух горизонтальных направляющих и соединительного элемента. В данном случае его роль играет обрешетка.</w:t>
      </w:r>
    </w:p>
    <w:p w:rsidR="00C06E49" w:rsidRDefault="00C06E49" w:rsidP="00C06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этом древесина может иметь меньшую толщину, что позволяет значительно сэкономить на материале. В итоге кровля обретает дополнит</w:t>
      </w:r>
      <w:r w:rsidR="00CD15C0">
        <w:rPr>
          <w:rFonts w:ascii="Times New Roman" w:hAnsi="Times New Roman" w:cs="Times New Roman"/>
          <w:sz w:val="28"/>
          <w:szCs w:val="28"/>
        </w:rPr>
        <w:t>ельную жесткость и устойчивость, также равномерно распределяет нагрузку на стены.</w:t>
      </w:r>
    </w:p>
    <w:p w:rsidR="00C06E49" w:rsidRDefault="00C06E49" w:rsidP="00C06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фермой не всегда удается воспользоваться. Перечислим стандартные ситуации, когда оборудование фермы невозможно:</w:t>
      </w:r>
    </w:p>
    <w:p w:rsidR="00C06E49" w:rsidRPr="00C06E49" w:rsidRDefault="00C06E49" w:rsidP="00C06E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6E49">
        <w:rPr>
          <w:rFonts w:ascii="Times New Roman" w:hAnsi="Times New Roman" w:cs="Times New Roman"/>
          <w:sz w:val="28"/>
          <w:szCs w:val="28"/>
        </w:rPr>
        <w:t>планируется возведение кровли сложной конфигурации с многочисленными углами и переходами;</w:t>
      </w:r>
    </w:p>
    <w:p w:rsidR="00C06E49" w:rsidRPr="00C06E49" w:rsidRDefault="00C06E49" w:rsidP="00C06E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6E49">
        <w:rPr>
          <w:rFonts w:ascii="Times New Roman" w:hAnsi="Times New Roman" w:cs="Times New Roman"/>
          <w:sz w:val="28"/>
          <w:szCs w:val="28"/>
        </w:rPr>
        <w:t>невозможно пригласить специалистов для проектирования конструкции, а  самостоятельный навык отсутствует;</w:t>
      </w:r>
    </w:p>
    <w:p w:rsidR="00C06E49" w:rsidRPr="00C06E49" w:rsidRDefault="00C06E49" w:rsidP="00C06E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06E49">
        <w:rPr>
          <w:rFonts w:ascii="Times New Roman" w:hAnsi="Times New Roman" w:cs="Times New Roman"/>
          <w:sz w:val="28"/>
          <w:szCs w:val="28"/>
        </w:rPr>
        <w:t>отсутствует специальное оборудование.</w:t>
      </w:r>
    </w:p>
    <w:p w:rsidR="00C06E49" w:rsidRDefault="00C06E49" w:rsidP="00C06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в том, что сооружение стропильной фермы – занятие сложное. Оно требует опыта и применения специальной техники. Соорудить ее на строительной площадке не удастся. Вам придется либо заказывать конструкцию, либо приглашать мастеров, владеющих соответствующими навыками.</w:t>
      </w:r>
    </w:p>
    <w:p w:rsidR="00C06E49" w:rsidRDefault="00C06E49" w:rsidP="00C06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иногда разумнее использовать стандартные стропила.</w:t>
      </w:r>
    </w:p>
    <w:p w:rsidR="00C06E49" w:rsidRPr="00A95199" w:rsidRDefault="00C06E49" w:rsidP="00C06E49">
      <w:pPr>
        <w:rPr>
          <w:rFonts w:ascii="Times New Roman" w:hAnsi="Times New Roman" w:cs="Times New Roman"/>
          <w:i/>
          <w:sz w:val="28"/>
          <w:szCs w:val="28"/>
        </w:rPr>
      </w:pPr>
      <w:r w:rsidRPr="00A95199">
        <w:rPr>
          <w:rFonts w:ascii="Times New Roman" w:hAnsi="Times New Roman" w:cs="Times New Roman"/>
          <w:i/>
          <w:sz w:val="28"/>
          <w:szCs w:val="28"/>
        </w:rPr>
        <w:t>Секрет от мастера. Оборудование фермы позволяет сэкономить до 25% материала. Но прежде</w:t>
      </w:r>
      <w:r w:rsidR="00CD15C0">
        <w:rPr>
          <w:rFonts w:ascii="Times New Roman" w:hAnsi="Times New Roman" w:cs="Times New Roman"/>
          <w:i/>
          <w:sz w:val="28"/>
          <w:szCs w:val="28"/>
        </w:rPr>
        <w:t>,</w:t>
      </w:r>
      <w:r w:rsidRPr="00A95199">
        <w:rPr>
          <w:rFonts w:ascii="Times New Roman" w:hAnsi="Times New Roman" w:cs="Times New Roman"/>
          <w:i/>
          <w:sz w:val="28"/>
          <w:szCs w:val="28"/>
        </w:rPr>
        <w:t xml:space="preserve"> посчитайте затраты на услуги специалистов. Если они оправданы, то </w:t>
      </w:r>
      <w:r w:rsidR="00A95199" w:rsidRPr="00A95199">
        <w:rPr>
          <w:rFonts w:ascii="Times New Roman" w:hAnsi="Times New Roman" w:cs="Times New Roman"/>
          <w:i/>
          <w:sz w:val="28"/>
          <w:szCs w:val="28"/>
        </w:rPr>
        <w:t>данная конструкция станет оптимальным решением.</w:t>
      </w:r>
    </w:p>
    <w:p w:rsidR="00A95199" w:rsidRDefault="00A95199" w:rsidP="00A95199">
      <w:pPr>
        <w:pStyle w:val="2"/>
      </w:pPr>
      <w:r>
        <w:lastRenderedPageBreak/>
        <w:t>Преимущества стропильной системы</w:t>
      </w:r>
    </w:p>
    <w:p w:rsidR="00CD15C0" w:rsidRPr="00CD15C0" w:rsidRDefault="00CD15C0" w:rsidP="00CD15C0">
      <w:r>
        <w:rPr>
          <w:noProof/>
          <w:lang w:eastAsia="ru-RU"/>
        </w:rPr>
        <w:drawing>
          <wp:inline distT="0" distB="0" distL="0" distR="0">
            <wp:extent cx="5940425" cy="5438129"/>
            <wp:effectExtent l="19050" t="0" r="3175" b="0"/>
            <wp:docPr id="1" name="Рисунок 1" descr="https://saucyintruder.org/wp-content/uploads/6/3/4/634ae81d0810309fb162ac2e26a654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ucyintruder.org/wp-content/uploads/6/3/4/634ae81d0810309fb162ac2e26a6548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38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199" w:rsidRDefault="00A95199" w:rsidP="00A95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Монтировать стропильную систему проще. С </w:t>
      </w:r>
      <w:r w:rsidR="00CD15C0">
        <w:rPr>
          <w:rFonts w:ascii="Times New Roman" w:hAnsi="Times New Roman" w:cs="Times New Roman"/>
          <w:sz w:val="28"/>
          <w:szCs w:val="28"/>
        </w:rPr>
        <w:t>этим справит</w:t>
      </w:r>
      <w:r>
        <w:rPr>
          <w:rFonts w:ascii="Times New Roman" w:hAnsi="Times New Roman" w:cs="Times New Roman"/>
          <w:sz w:val="28"/>
          <w:szCs w:val="28"/>
        </w:rPr>
        <w:t xml:space="preserve">ся даже начинающий кровельщик. </w:t>
      </w:r>
    </w:p>
    <w:p w:rsidR="00A95199" w:rsidRDefault="00A95199" w:rsidP="00A95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Стропила представляют собой конструкцию, которая упирается на мауэрлат и противоположную стену. При необходимости балки дополнительно скрепляют специальными элементами. Это усиливает прочность стропильной системы, они могут выдержать большую нагрузку.</w:t>
      </w:r>
    </w:p>
    <w:p w:rsidR="00A95199" w:rsidRDefault="00A95199" w:rsidP="00A95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конструкции опорными элементами при</w:t>
      </w:r>
      <w:r w:rsidR="00CD15C0">
        <w:rPr>
          <w:rFonts w:ascii="Times New Roman" w:hAnsi="Times New Roman" w:cs="Times New Roman"/>
          <w:sz w:val="28"/>
          <w:szCs w:val="28"/>
        </w:rPr>
        <w:t>водит к перерасходу материала. Е</w:t>
      </w:r>
      <w:r>
        <w:rPr>
          <w:rFonts w:ascii="Times New Roman" w:hAnsi="Times New Roman" w:cs="Times New Roman"/>
          <w:sz w:val="28"/>
          <w:szCs w:val="28"/>
        </w:rPr>
        <w:t>сли крыша сложная, массивная, то затраты домовладельца увеличиваются. Но в некоторых ситуациях они оправданы.</w:t>
      </w:r>
    </w:p>
    <w:p w:rsidR="00A95199" w:rsidRDefault="00CD15C0" w:rsidP="00A95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 от мастера. </w:t>
      </w:r>
      <w:r w:rsidR="00A95199">
        <w:rPr>
          <w:rFonts w:ascii="Times New Roman" w:hAnsi="Times New Roman" w:cs="Times New Roman"/>
          <w:sz w:val="28"/>
          <w:szCs w:val="28"/>
        </w:rPr>
        <w:t>Стропила можно соорудить самостоятельно, не прибегая к услугам специалистов и проектировщиков. Они подходят для всех типов крыш, в том числе и скатных.</w:t>
      </w:r>
    </w:p>
    <w:p w:rsidR="00A95199" w:rsidRDefault="00A95199" w:rsidP="00A95199">
      <w:pPr>
        <w:pStyle w:val="2"/>
      </w:pPr>
      <w:r>
        <w:lastRenderedPageBreak/>
        <w:t>Что выгоднее?</w:t>
      </w:r>
    </w:p>
    <w:p w:rsidR="00CD15C0" w:rsidRPr="00CD15C0" w:rsidRDefault="00CD15C0" w:rsidP="00CD15C0">
      <w:r>
        <w:rPr>
          <w:noProof/>
          <w:lang w:eastAsia="ru-RU"/>
        </w:rPr>
        <w:drawing>
          <wp:inline distT="0" distB="0" distL="0" distR="0">
            <wp:extent cx="5940425" cy="5348284"/>
            <wp:effectExtent l="19050" t="0" r="3175" b="0"/>
            <wp:docPr id="7" name="Рисунок 7" descr="https://skilljob.ru/wp-content/uploads/2021/02/pljusy-inbspminusy-gotovyh-stropilnyh-ferm-na-metallozubchatyh-plastinah-1ba9a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killjob.ru/wp-content/uploads/2021/02/pljusy-inbspminusy-gotovyh-stropilnyh-ferm-na-metallozubchatyh-plastinah-1ba9a0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48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199" w:rsidRDefault="00A95199" w:rsidP="00A95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ориентироваться на расходы, связанные с приобретением материала, в данном случае древесины, то выгоднее соорудить стропильную ферму. </w:t>
      </w:r>
    </w:p>
    <w:p w:rsidR="00A95199" w:rsidRDefault="00A95199" w:rsidP="00A95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эксплуатации конструкций примерно одинаков. Но ферма все же характеризуется повышенной прочностью и устойчивостью. Если вы задумались о будущем, то обустройство фермы также обойдется дешевле. Она не потребует скорого ремонта. Однако, если необходимость в нем возникнет, то без помощи специалистов не обойтись. </w:t>
      </w:r>
      <w:r w:rsidR="00CD15C0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ропила вы сможете усилить самостоятельно.</w:t>
      </w:r>
    </w:p>
    <w:p w:rsidR="00A95199" w:rsidRDefault="00A95199" w:rsidP="00A95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же самое условие касается и первоначального возведения. Чаще всего, стропильную ферму сооружают опытные и грамотные профессионалы. Она требует точных расчетов. Самостоятельными силами не обойтись.</w:t>
      </w:r>
    </w:p>
    <w:p w:rsidR="00A95199" w:rsidRDefault="00A95199" w:rsidP="00A95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Поэтому</w:t>
      </w:r>
      <w:r w:rsidR="00CD15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прежде чем принять решение о выборе, посчитайте, во сколько обойдутся затраты на материалы и на услуги мастеров и сделайте вывод. Но решение всегда остается за вами.</w:t>
      </w:r>
    </w:p>
    <w:p w:rsidR="00A95199" w:rsidRDefault="00A95199" w:rsidP="00A95199">
      <w:pPr>
        <w:rPr>
          <w:rFonts w:ascii="Times New Roman" w:hAnsi="Times New Roman" w:cs="Times New Roman"/>
          <w:sz w:val="28"/>
          <w:szCs w:val="28"/>
        </w:rPr>
      </w:pPr>
    </w:p>
    <w:p w:rsidR="00A95199" w:rsidRDefault="00A95199" w:rsidP="00A95199">
      <w:pPr>
        <w:rPr>
          <w:rFonts w:ascii="Times New Roman" w:hAnsi="Times New Roman" w:cs="Times New Roman"/>
          <w:sz w:val="28"/>
          <w:szCs w:val="28"/>
        </w:rPr>
      </w:pPr>
    </w:p>
    <w:p w:rsidR="00A95199" w:rsidRDefault="00A95199" w:rsidP="00C06E49">
      <w:pPr>
        <w:rPr>
          <w:rFonts w:ascii="Times New Roman" w:hAnsi="Times New Roman" w:cs="Times New Roman"/>
          <w:sz w:val="28"/>
          <w:szCs w:val="28"/>
        </w:rPr>
      </w:pPr>
    </w:p>
    <w:p w:rsidR="00C06E49" w:rsidRDefault="00C06E49" w:rsidP="00C06E49">
      <w:pPr>
        <w:rPr>
          <w:rFonts w:ascii="Times New Roman" w:hAnsi="Times New Roman" w:cs="Times New Roman"/>
          <w:sz w:val="28"/>
          <w:szCs w:val="28"/>
        </w:rPr>
      </w:pPr>
    </w:p>
    <w:p w:rsidR="00C06E49" w:rsidRDefault="00C06E49" w:rsidP="00C06E49">
      <w:pPr>
        <w:rPr>
          <w:rFonts w:ascii="Times New Roman" w:hAnsi="Times New Roman" w:cs="Times New Roman"/>
          <w:sz w:val="28"/>
          <w:szCs w:val="28"/>
        </w:rPr>
      </w:pPr>
    </w:p>
    <w:p w:rsidR="00C06E49" w:rsidRPr="00C06E49" w:rsidRDefault="00C06E49" w:rsidP="00C06E49">
      <w:pPr>
        <w:rPr>
          <w:rFonts w:ascii="Times New Roman" w:hAnsi="Times New Roman" w:cs="Times New Roman"/>
          <w:sz w:val="28"/>
          <w:szCs w:val="28"/>
        </w:rPr>
      </w:pPr>
    </w:p>
    <w:sectPr w:rsidR="00C06E49" w:rsidRPr="00C06E49" w:rsidSect="0079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F3620"/>
    <w:multiLevelType w:val="hybridMultilevel"/>
    <w:tmpl w:val="2DC09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6E49"/>
    <w:rsid w:val="00794EDA"/>
    <w:rsid w:val="00A95199"/>
    <w:rsid w:val="00C06E49"/>
    <w:rsid w:val="00CD1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DA"/>
  </w:style>
  <w:style w:type="paragraph" w:styleId="1">
    <w:name w:val="heading 1"/>
    <w:basedOn w:val="a"/>
    <w:next w:val="a"/>
    <w:link w:val="10"/>
    <w:uiPriority w:val="9"/>
    <w:qFormat/>
    <w:rsid w:val="00C06E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6E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E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6E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06E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1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456</Words>
  <Characters>3161</Characters>
  <Application>Microsoft Office Word</Application>
  <DocSecurity>0</DocSecurity>
  <Lines>68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2021-08-01T11:34:00Z</dcterms:created>
  <dcterms:modified xsi:type="dcterms:W3CDTF">2021-08-01T12:06:00Z</dcterms:modified>
</cp:coreProperties>
</file>